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4D9CC2B" w14:textId="77777777" w:rsidR="00C97AE4" w:rsidRPr="00441132" w:rsidRDefault="00876250">
      <w:pPr>
        <w:pStyle w:val="Heading1"/>
        <w:jc w:val="center"/>
        <w:rPr>
          <w:rFonts w:asciiTheme="majorHAnsi" w:hAnsiTheme="majorHAnsi"/>
          <w:color w:val="auto"/>
          <w:sz w:val="24"/>
          <w:szCs w:val="24"/>
        </w:rPr>
      </w:pPr>
      <w:r w:rsidRPr="00441132">
        <w:rPr>
          <w:rFonts w:asciiTheme="majorHAnsi" w:hAnsiTheme="majorHAnsi"/>
          <w:noProof/>
          <w:color w:val="auto"/>
          <w:sz w:val="24"/>
          <w:szCs w:val="24"/>
        </w:rPr>
        <w:drawing>
          <wp:anchor distT="0" distB="0" distL="114300" distR="114300" simplePos="0" relativeHeight="251657216" behindDoc="0" locked="0" layoutInCell="0" allowOverlap="0" wp14:anchorId="5D6B66A5" wp14:editId="7C4DAB85">
            <wp:simplePos x="0" y="0"/>
            <wp:positionH relativeFrom="margin">
              <wp:posOffset>2019300</wp:posOffset>
            </wp:positionH>
            <wp:positionV relativeFrom="paragraph">
              <wp:posOffset>-685799</wp:posOffset>
            </wp:positionV>
            <wp:extent cx="1444752" cy="1005840"/>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4"/>
                    <a:srcRect/>
                    <a:stretch>
                      <a:fillRect/>
                    </a:stretch>
                  </pic:blipFill>
                  <pic:spPr>
                    <a:xfrm>
                      <a:off x="0" y="0"/>
                      <a:ext cx="1444752" cy="1005840"/>
                    </a:xfrm>
                    <a:prstGeom prst="rect">
                      <a:avLst/>
                    </a:prstGeom>
                    <a:ln/>
                  </pic:spPr>
                </pic:pic>
              </a:graphicData>
            </a:graphic>
          </wp:anchor>
        </w:drawing>
      </w:r>
    </w:p>
    <w:p w14:paraId="727A5B2B" w14:textId="77777777" w:rsidR="00C97AE4" w:rsidRPr="00441132" w:rsidRDefault="00C97AE4">
      <w:pPr>
        <w:pStyle w:val="Normal1"/>
        <w:tabs>
          <w:tab w:val="left" w:pos="7740"/>
        </w:tabs>
        <w:rPr>
          <w:rFonts w:asciiTheme="majorHAnsi" w:hAnsiTheme="majorHAnsi"/>
          <w:color w:val="auto"/>
          <w:sz w:val="24"/>
          <w:szCs w:val="24"/>
        </w:rPr>
      </w:pPr>
    </w:p>
    <w:p w14:paraId="408992D5" w14:textId="77777777" w:rsidR="00F67007" w:rsidRDefault="00F67007">
      <w:pPr>
        <w:pStyle w:val="Normal1"/>
        <w:tabs>
          <w:tab w:val="left" w:pos="7740"/>
        </w:tabs>
        <w:rPr>
          <w:rFonts w:asciiTheme="majorHAnsi" w:eastAsia="Calibri" w:hAnsiTheme="majorHAnsi" w:cs="Calibri"/>
          <w:b/>
          <w:color w:val="auto"/>
          <w:sz w:val="24"/>
          <w:szCs w:val="24"/>
        </w:rPr>
      </w:pPr>
    </w:p>
    <w:p w14:paraId="78D2C64C" w14:textId="77777777" w:rsidR="00F67007" w:rsidRDefault="00F67007">
      <w:pPr>
        <w:pStyle w:val="Normal1"/>
        <w:tabs>
          <w:tab w:val="left" w:pos="7740"/>
        </w:tabs>
        <w:rPr>
          <w:rFonts w:asciiTheme="majorHAnsi" w:eastAsia="Calibri" w:hAnsiTheme="majorHAnsi" w:cs="Calibri"/>
          <w:b/>
          <w:color w:val="auto"/>
          <w:sz w:val="24"/>
          <w:szCs w:val="24"/>
        </w:rPr>
      </w:pPr>
    </w:p>
    <w:p w14:paraId="490E5868" w14:textId="77777777" w:rsidR="00F67007" w:rsidRDefault="00F67007">
      <w:pPr>
        <w:pStyle w:val="Normal1"/>
        <w:tabs>
          <w:tab w:val="left" w:pos="7740"/>
        </w:tabs>
        <w:rPr>
          <w:rFonts w:asciiTheme="majorHAnsi" w:eastAsia="Calibri" w:hAnsiTheme="majorHAnsi" w:cs="Calibri"/>
          <w:b/>
          <w:color w:val="auto"/>
          <w:sz w:val="24"/>
          <w:szCs w:val="24"/>
        </w:rPr>
      </w:pPr>
    </w:p>
    <w:p w14:paraId="5B0880BF" w14:textId="77777777" w:rsidR="00C97AE4" w:rsidRPr="00441132" w:rsidRDefault="00876250">
      <w:pPr>
        <w:pStyle w:val="Normal1"/>
        <w:tabs>
          <w:tab w:val="left" w:pos="7740"/>
        </w:tabs>
        <w:rPr>
          <w:rFonts w:asciiTheme="majorHAnsi" w:hAnsiTheme="majorHAnsi"/>
          <w:color w:val="auto"/>
          <w:sz w:val="24"/>
          <w:szCs w:val="24"/>
        </w:rPr>
      </w:pPr>
      <w:r w:rsidRPr="00441132">
        <w:rPr>
          <w:rFonts w:asciiTheme="majorHAnsi" w:eastAsia="Calibri" w:hAnsiTheme="majorHAnsi" w:cs="Calibri"/>
          <w:b/>
          <w:color w:val="auto"/>
          <w:sz w:val="24"/>
          <w:szCs w:val="24"/>
        </w:rPr>
        <w:t xml:space="preserve">Contact: </w:t>
      </w:r>
    </w:p>
    <w:p w14:paraId="7040109A" w14:textId="77777777" w:rsidR="00C97AE4" w:rsidRPr="00441132" w:rsidRDefault="00876250">
      <w:pPr>
        <w:pStyle w:val="Normal1"/>
        <w:rPr>
          <w:rFonts w:asciiTheme="majorHAnsi" w:hAnsiTheme="majorHAnsi"/>
          <w:color w:val="auto"/>
          <w:sz w:val="24"/>
          <w:szCs w:val="24"/>
        </w:rPr>
      </w:pPr>
      <w:r w:rsidRPr="00441132">
        <w:rPr>
          <w:rFonts w:asciiTheme="majorHAnsi" w:eastAsia="Calibri" w:hAnsiTheme="majorHAnsi" w:cs="Calibri"/>
          <w:color w:val="auto"/>
          <w:sz w:val="24"/>
          <w:szCs w:val="24"/>
        </w:rPr>
        <w:t>Cara Sievers, Junior League of Memphis Impact Engagement Director</w:t>
      </w:r>
    </w:p>
    <w:p w14:paraId="64C9CF64" w14:textId="77777777" w:rsidR="00C97AE4" w:rsidRPr="00441132" w:rsidRDefault="00876250">
      <w:pPr>
        <w:pStyle w:val="Normal1"/>
        <w:rPr>
          <w:rFonts w:asciiTheme="majorHAnsi" w:hAnsiTheme="majorHAnsi"/>
          <w:color w:val="auto"/>
          <w:sz w:val="24"/>
          <w:szCs w:val="24"/>
        </w:rPr>
      </w:pPr>
      <w:r w:rsidRPr="00441132">
        <w:rPr>
          <w:rFonts w:asciiTheme="majorHAnsi" w:eastAsia="Calibri" w:hAnsiTheme="majorHAnsi" w:cs="Calibri"/>
          <w:color w:val="auto"/>
          <w:sz w:val="24"/>
          <w:szCs w:val="24"/>
        </w:rPr>
        <w:t>901-219-0704</w:t>
      </w:r>
    </w:p>
    <w:p w14:paraId="2D261B73" w14:textId="77777777" w:rsidR="00C97AE4" w:rsidRPr="00441132" w:rsidRDefault="00876250">
      <w:pPr>
        <w:pStyle w:val="Normal1"/>
        <w:rPr>
          <w:rFonts w:asciiTheme="majorHAnsi" w:hAnsiTheme="majorHAnsi"/>
          <w:color w:val="auto"/>
          <w:sz w:val="24"/>
          <w:szCs w:val="24"/>
        </w:rPr>
      </w:pPr>
      <w:r w:rsidRPr="00441132">
        <w:rPr>
          <w:rFonts w:asciiTheme="majorHAnsi" w:eastAsia="Calibri" w:hAnsiTheme="majorHAnsi" w:cs="Calibri"/>
          <w:color w:val="auto"/>
          <w:sz w:val="24"/>
          <w:szCs w:val="24"/>
        </w:rPr>
        <w:t>carabethe@gmail.com</w:t>
      </w:r>
    </w:p>
    <w:p w14:paraId="29F7E8BD" w14:textId="77777777" w:rsidR="00C97AE4" w:rsidRPr="00441132" w:rsidRDefault="00C97AE4">
      <w:pPr>
        <w:pStyle w:val="Normal1"/>
        <w:rPr>
          <w:rFonts w:asciiTheme="majorHAnsi" w:hAnsiTheme="majorHAnsi"/>
          <w:color w:val="auto"/>
          <w:sz w:val="24"/>
          <w:szCs w:val="24"/>
        </w:rPr>
      </w:pPr>
    </w:p>
    <w:p w14:paraId="26A86BF6" w14:textId="77777777" w:rsidR="00C97AE4" w:rsidRPr="00441132" w:rsidRDefault="00876250">
      <w:pPr>
        <w:pStyle w:val="Normal1"/>
        <w:tabs>
          <w:tab w:val="left" w:pos="7740"/>
        </w:tabs>
        <w:rPr>
          <w:rFonts w:asciiTheme="majorHAnsi" w:hAnsiTheme="majorHAnsi"/>
          <w:color w:val="auto"/>
          <w:sz w:val="24"/>
          <w:szCs w:val="24"/>
        </w:rPr>
      </w:pPr>
      <w:r w:rsidRPr="00441132">
        <w:rPr>
          <w:rFonts w:asciiTheme="majorHAnsi" w:eastAsia="Calibri" w:hAnsiTheme="majorHAnsi" w:cs="Calibri"/>
          <w:color w:val="auto"/>
          <w:sz w:val="24"/>
          <w:szCs w:val="24"/>
        </w:rPr>
        <w:t>Lauren Price, Junior League of Memphis Communications Director</w:t>
      </w:r>
    </w:p>
    <w:p w14:paraId="264272EB" w14:textId="77777777" w:rsidR="00C97AE4" w:rsidRPr="00441132" w:rsidRDefault="00876250">
      <w:pPr>
        <w:pStyle w:val="Normal1"/>
        <w:tabs>
          <w:tab w:val="left" w:pos="7740"/>
        </w:tabs>
        <w:rPr>
          <w:rFonts w:asciiTheme="majorHAnsi" w:hAnsiTheme="majorHAnsi"/>
          <w:color w:val="auto"/>
          <w:sz w:val="24"/>
          <w:szCs w:val="24"/>
        </w:rPr>
      </w:pPr>
      <w:r w:rsidRPr="00441132">
        <w:rPr>
          <w:rFonts w:asciiTheme="majorHAnsi" w:eastAsia="Calibri" w:hAnsiTheme="majorHAnsi" w:cs="Calibri"/>
          <w:color w:val="auto"/>
          <w:sz w:val="24"/>
          <w:szCs w:val="24"/>
        </w:rPr>
        <w:t>901-219-6923</w:t>
      </w:r>
    </w:p>
    <w:p w14:paraId="5E3F5DD6" w14:textId="77777777" w:rsidR="00C97AE4" w:rsidRPr="00441132" w:rsidRDefault="00D73444">
      <w:pPr>
        <w:pStyle w:val="Normal1"/>
        <w:tabs>
          <w:tab w:val="left" w:pos="7740"/>
        </w:tabs>
        <w:rPr>
          <w:rFonts w:asciiTheme="majorHAnsi" w:hAnsiTheme="majorHAnsi"/>
          <w:color w:val="auto"/>
          <w:sz w:val="24"/>
          <w:szCs w:val="24"/>
        </w:rPr>
      </w:pPr>
      <w:hyperlink r:id="rId5">
        <w:r w:rsidR="00876250" w:rsidRPr="00441132">
          <w:rPr>
            <w:rFonts w:asciiTheme="majorHAnsi" w:eastAsia="Calibri" w:hAnsiTheme="majorHAnsi" w:cs="Calibri"/>
            <w:color w:val="auto"/>
            <w:sz w:val="24"/>
            <w:szCs w:val="24"/>
            <w:highlight w:val="white"/>
            <w:u w:val="single"/>
          </w:rPr>
          <w:t>lauren.mabon@gmail.com</w:t>
        </w:r>
      </w:hyperlink>
      <w:r w:rsidR="00876250" w:rsidRPr="00441132">
        <w:rPr>
          <w:rFonts w:asciiTheme="majorHAnsi" w:eastAsia="Calibri" w:hAnsiTheme="majorHAnsi" w:cs="Calibri"/>
          <w:color w:val="auto"/>
          <w:sz w:val="24"/>
          <w:szCs w:val="24"/>
        </w:rPr>
        <w:t xml:space="preserve"> </w:t>
      </w:r>
    </w:p>
    <w:p w14:paraId="3FFFCAFC" w14:textId="77777777" w:rsidR="00C97AE4" w:rsidRPr="00441132" w:rsidRDefault="00C97AE4">
      <w:pPr>
        <w:pStyle w:val="Normal1"/>
        <w:tabs>
          <w:tab w:val="left" w:pos="7740"/>
        </w:tabs>
        <w:rPr>
          <w:rFonts w:asciiTheme="majorHAnsi" w:hAnsiTheme="majorHAnsi"/>
          <w:color w:val="auto"/>
          <w:sz w:val="24"/>
          <w:szCs w:val="24"/>
        </w:rPr>
      </w:pPr>
    </w:p>
    <w:p w14:paraId="531B0322" w14:textId="77777777" w:rsidR="00C97AE4" w:rsidRPr="00441132" w:rsidRDefault="00876250">
      <w:pPr>
        <w:pStyle w:val="Normal1"/>
        <w:rPr>
          <w:rFonts w:asciiTheme="majorHAnsi" w:hAnsiTheme="majorHAnsi"/>
          <w:color w:val="auto"/>
          <w:sz w:val="24"/>
          <w:szCs w:val="24"/>
        </w:rPr>
      </w:pPr>
      <w:r w:rsidRPr="00441132">
        <w:rPr>
          <w:rFonts w:asciiTheme="majorHAnsi" w:eastAsia="Calibri" w:hAnsiTheme="majorHAnsi" w:cs="Calibri"/>
          <w:b/>
          <w:color w:val="auto"/>
          <w:sz w:val="24"/>
          <w:szCs w:val="24"/>
        </w:rPr>
        <w:t>FOR IMMEDIATE RELEASE</w:t>
      </w:r>
    </w:p>
    <w:p w14:paraId="4E54042B" w14:textId="77777777" w:rsidR="00C97AE4" w:rsidRPr="00441132" w:rsidRDefault="00C97AE4">
      <w:pPr>
        <w:pStyle w:val="Normal1"/>
        <w:rPr>
          <w:rFonts w:asciiTheme="majorHAnsi" w:hAnsiTheme="majorHAnsi"/>
          <w:color w:val="auto"/>
          <w:sz w:val="24"/>
          <w:szCs w:val="24"/>
        </w:rPr>
      </w:pPr>
    </w:p>
    <w:p w14:paraId="0830D724" w14:textId="77777777" w:rsidR="00C97AE4" w:rsidRPr="00441132" w:rsidRDefault="00876250">
      <w:pPr>
        <w:pStyle w:val="Normal1"/>
        <w:jc w:val="center"/>
        <w:rPr>
          <w:rFonts w:asciiTheme="majorHAnsi" w:hAnsiTheme="majorHAnsi"/>
          <w:color w:val="auto"/>
          <w:sz w:val="24"/>
          <w:szCs w:val="24"/>
        </w:rPr>
      </w:pPr>
      <w:r w:rsidRPr="00441132">
        <w:rPr>
          <w:rFonts w:asciiTheme="majorHAnsi" w:eastAsia="Calibri" w:hAnsiTheme="majorHAnsi" w:cs="Calibri"/>
          <w:b/>
          <w:color w:val="auto"/>
          <w:sz w:val="24"/>
          <w:szCs w:val="24"/>
        </w:rPr>
        <w:t>Junior League of Memphis Presents Panel at 41st Annual Neighborhoods USA Conference</w:t>
      </w:r>
    </w:p>
    <w:p w14:paraId="54BA3AAC" w14:textId="77777777" w:rsidR="00C97AE4" w:rsidRPr="00441132" w:rsidRDefault="00C97AE4">
      <w:pPr>
        <w:pStyle w:val="Normal1"/>
        <w:rPr>
          <w:rFonts w:asciiTheme="majorHAnsi" w:hAnsiTheme="majorHAnsi"/>
          <w:color w:val="auto"/>
          <w:sz w:val="24"/>
          <w:szCs w:val="24"/>
        </w:rPr>
      </w:pPr>
      <w:bookmarkStart w:id="0" w:name="h.gjdgxs" w:colFirst="0" w:colLast="0"/>
      <w:bookmarkEnd w:id="0"/>
    </w:p>
    <w:p w14:paraId="0769B3FA" w14:textId="77777777" w:rsidR="00876250" w:rsidRPr="00441132" w:rsidRDefault="00876250" w:rsidP="00441132">
      <w:pPr>
        <w:pStyle w:val="NormalWeb"/>
        <w:spacing w:beforeLines="0" w:afterLines="0"/>
        <w:ind w:left="-180"/>
        <w:rPr>
          <w:rFonts w:asciiTheme="majorHAnsi" w:hAnsiTheme="majorHAnsi"/>
          <w:sz w:val="24"/>
          <w:szCs w:val="24"/>
          <w:shd w:val="clear" w:color="auto" w:fill="FFFFFF"/>
        </w:rPr>
      </w:pPr>
      <w:r w:rsidRPr="00441132">
        <w:rPr>
          <w:rFonts w:asciiTheme="majorHAnsi" w:eastAsia="Calibri" w:hAnsiTheme="majorHAnsi" w:cs="Calibri"/>
          <w:sz w:val="24"/>
          <w:szCs w:val="24"/>
        </w:rPr>
        <w:t xml:space="preserve">MEMPHIS, TENN. – May 19, 2016 –The Junior League of Memphis (JLM) is presenting a panel at the upcoming Neighborhoods USA conference. </w:t>
      </w:r>
      <w:r w:rsidRPr="00441132">
        <w:rPr>
          <w:rFonts w:asciiTheme="majorHAnsi" w:hAnsiTheme="majorHAnsi"/>
          <w:sz w:val="24"/>
          <w:szCs w:val="24"/>
        </w:rPr>
        <w:t>The panelists will discuss how it has revitalized Memphis neighborhoods through collaborative community initiatives.</w:t>
      </w:r>
    </w:p>
    <w:p w14:paraId="7D2A28FA" w14:textId="77777777" w:rsidR="00C97AE4" w:rsidRPr="00441132" w:rsidRDefault="00C97AE4" w:rsidP="00441132">
      <w:pPr>
        <w:pStyle w:val="Normal1"/>
        <w:ind w:left="-180"/>
        <w:rPr>
          <w:rFonts w:asciiTheme="majorHAnsi" w:hAnsiTheme="majorHAnsi"/>
          <w:color w:val="auto"/>
          <w:sz w:val="24"/>
          <w:szCs w:val="24"/>
        </w:rPr>
      </w:pPr>
    </w:p>
    <w:p w14:paraId="5572F0A3" w14:textId="585DF456" w:rsidR="00C97AE4" w:rsidRPr="00441132" w:rsidRDefault="00876250" w:rsidP="00441132">
      <w:pPr>
        <w:pStyle w:val="Normal1"/>
        <w:ind w:left="-180"/>
        <w:rPr>
          <w:rFonts w:asciiTheme="majorHAnsi" w:eastAsia="Calibri" w:hAnsiTheme="majorHAnsi" w:cs="Calibri"/>
          <w:color w:val="auto"/>
          <w:sz w:val="24"/>
          <w:szCs w:val="24"/>
        </w:rPr>
      </w:pPr>
      <w:r w:rsidRPr="00441132">
        <w:rPr>
          <w:rFonts w:asciiTheme="majorHAnsi" w:eastAsia="Calibri" w:hAnsiTheme="majorHAnsi" w:cs="Calibri"/>
          <w:color w:val="auto"/>
          <w:sz w:val="24"/>
          <w:szCs w:val="24"/>
        </w:rPr>
        <w:t>JLM president, Amy Stack, along with fellow JLM members Stephanie Simpson and Nicole Erwin will be joined by Walter Casey, director of the Lester Community Center, and Dr. Angela Askew, p</w:t>
      </w:r>
      <w:r w:rsidR="002C2286">
        <w:rPr>
          <w:rFonts w:asciiTheme="majorHAnsi" w:eastAsia="Calibri" w:hAnsiTheme="majorHAnsi" w:cs="Calibri"/>
          <w:color w:val="auto"/>
          <w:sz w:val="24"/>
          <w:szCs w:val="24"/>
        </w:rPr>
        <w:t>rincipal of William H Brewster E</w:t>
      </w:r>
      <w:bookmarkStart w:id="1" w:name="_GoBack"/>
      <w:bookmarkEnd w:id="1"/>
      <w:r w:rsidRPr="00441132">
        <w:rPr>
          <w:rFonts w:asciiTheme="majorHAnsi" w:eastAsia="Calibri" w:hAnsiTheme="majorHAnsi" w:cs="Calibri"/>
          <w:color w:val="auto"/>
          <w:sz w:val="24"/>
          <w:szCs w:val="24"/>
        </w:rPr>
        <w:t>lementary. </w:t>
      </w:r>
    </w:p>
    <w:p w14:paraId="358673C2" w14:textId="77777777" w:rsidR="00441132" w:rsidRPr="00441132" w:rsidRDefault="00441132" w:rsidP="00441132">
      <w:pPr>
        <w:pStyle w:val="Normal1"/>
        <w:ind w:left="-180"/>
        <w:rPr>
          <w:rFonts w:asciiTheme="majorHAnsi" w:hAnsiTheme="majorHAnsi"/>
          <w:color w:val="auto"/>
          <w:sz w:val="24"/>
          <w:szCs w:val="24"/>
        </w:rPr>
      </w:pPr>
    </w:p>
    <w:p w14:paraId="0213AB74" w14:textId="77777777" w:rsidR="00876250" w:rsidRPr="00441132" w:rsidRDefault="00441132" w:rsidP="00441132">
      <w:pPr>
        <w:pStyle w:val="NormalWeb"/>
        <w:spacing w:beforeLines="0" w:afterLines="0"/>
        <w:ind w:left="-180"/>
        <w:rPr>
          <w:rFonts w:asciiTheme="majorHAnsi" w:hAnsiTheme="majorHAnsi" w:cs="Helvetica"/>
          <w:color w:val="1A1A1A"/>
          <w:sz w:val="24"/>
          <w:szCs w:val="24"/>
        </w:rPr>
      </w:pPr>
      <w:r w:rsidRPr="00441132">
        <w:rPr>
          <w:rFonts w:asciiTheme="majorHAnsi" w:hAnsiTheme="majorHAnsi" w:cs="Helvetica"/>
          <w:color w:val="1A1A1A"/>
          <w:sz w:val="24"/>
          <w:szCs w:val="24"/>
        </w:rPr>
        <w:t>"The JLM is thankful for the partnerships we share in Binghampton and Berclair/Highland Heights that have deepened our knowled</w:t>
      </w:r>
      <w:r w:rsidRPr="00441132">
        <w:rPr>
          <w:rFonts w:asciiTheme="majorHAnsi" w:hAnsiTheme="majorHAnsi" w:cs="Helvetica"/>
          <w:color w:val="1A1A1A"/>
          <w:sz w:val="24"/>
          <w:szCs w:val="24"/>
        </w:rPr>
        <w:t xml:space="preserve">ge of and commitment to Memphis,” said Stack. </w:t>
      </w:r>
      <w:r w:rsidRPr="00441132">
        <w:rPr>
          <w:rFonts w:asciiTheme="majorHAnsi" w:hAnsiTheme="majorHAnsi" w:cs="Helvetica"/>
          <w:color w:val="1A1A1A"/>
          <w:sz w:val="24"/>
          <w:szCs w:val="24"/>
        </w:rPr>
        <w:t xml:space="preserve"> </w:t>
      </w:r>
      <w:r w:rsidRPr="00441132">
        <w:rPr>
          <w:rFonts w:asciiTheme="majorHAnsi" w:hAnsiTheme="majorHAnsi" w:cs="Helvetica"/>
          <w:color w:val="1A1A1A"/>
          <w:sz w:val="24"/>
          <w:szCs w:val="24"/>
        </w:rPr>
        <w:t>“</w:t>
      </w:r>
      <w:r w:rsidRPr="00441132">
        <w:rPr>
          <w:rFonts w:asciiTheme="majorHAnsi" w:hAnsiTheme="majorHAnsi" w:cs="Helvetica"/>
          <w:color w:val="1A1A1A"/>
          <w:sz w:val="24"/>
          <w:szCs w:val="24"/>
        </w:rPr>
        <w:t>We are honored to share what we've seen over and over again - committed people working together with a shared vision can lead to incredible change."</w:t>
      </w:r>
    </w:p>
    <w:p w14:paraId="47A529AD" w14:textId="77777777" w:rsidR="00441132" w:rsidRPr="00441132" w:rsidRDefault="00441132" w:rsidP="00441132">
      <w:pPr>
        <w:pStyle w:val="NormalWeb"/>
        <w:spacing w:beforeLines="0" w:afterLines="0"/>
        <w:ind w:left="-180"/>
        <w:rPr>
          <w:rFonts w:asciiTheme="majorHAnsi" w:hAnsiTheme="majorHAnsi" w:cs="Arial"/>
          <w:sz w:val="24"/>
          <w:szCs w:val="24"/>
        </w:rPr>
      </w:pPr>
    </w:p>
    <w:p w14:paraId="263CB5F5" w14:textId="77777777" w:rsidR="00876250" w:rsidRPr="00441132" w:rsidRDefault="00876250" w:rsidP="00441132">
      <w:pPr>
        <w:pStyle w:val="NormalWeb"/>
        <w:spacing w:beforeLines="0" w:afterLines="0"/>
        <w:ind w:left="-180"/>
        <w:rPr>
          <w:rFonts w:asciiTheme="majorHAnsi" w:hAnsiTheme="majorHAnsi"/>
          <w:sz w:val="24"/>
          <w:szCs w:val="24"/>
          <w:shd w:val="clear" w:color="auto" w:fill="FFFFFF"/>
        </w:rPr>
      </w:pPr>
      <w:r w:rsidRPr="00441132">
        <w:rPr>
          <w:rFonts w:asciiTheme="majorHAnsi" w:eastAsia="Calibri" w:hAnsiTheme="majorHAnsi" w:cs="Calibri"/>
          <w:sz w:val="24"/>
          <w:szCs w:val="24"/>
        </w:rPr>
        <w:t xml:space="preserve">In 2009, the JLM’s G.R.O.W. (Giving Readiness, Opportunities, Wellness) program launched and has involved more than 200 dedicated volunteers and more than $136,000 in funding support. </w:t>
      </w:r>
      <w:r w:rsidRPr="00441132">
        <w:rPr>
          <w:rFonts w:asciiTheme="majorHAnsi" w:hAnsiTheme="majorHAnsi"/>
          <w:sz w:val="24"/>
          <w:szCs w:val="24"/>
        </w:rPr>
        <w:t>G.R.O.W. has made an increasing impact on the Binghampton community for the past six years, and in 2015, the program was expanded to the Berclair/Highland Heights area.</w:t>
      </w:r>
    </w:p>
    <w:p w14:paraId="021D35E6" w14:textId="77777777" w:rsidR="00C97AE4" w:rsidRPr="00441132" w:rsidRDefault="00C97AE4" w:rsidP="00441132">
      <w:pPr>
        <w:pStyle w:val="Normal1"/>
        <w:ind w:left="-180"/>
        <w:rPr>
          <w:rFonts w:asciiTheme="majorHAnsi" w:hAnsiTheme="majorHAnsi"/>
          <w:color w:val="auto"/>
          <w:sz w:val="24"/>
          <w:szCs w:val="24"/>
        </w:rPr>
      </w:pPr>
    </w:p>
    <w:p w14:paraId="35A96D61" w14:textId="77777777" w:rsidR="00C97AE4" w:rsidRPr="00441132" w:rsidRDefault="00441132" w:rsidP="00441132">
      <w:pPr>
        <w:pStyle w:val="Normal1"/>
        <w:ind w:left="-180"/>
        <w:rPr>
          <w:rFonts w:asciiTheme="majorHAnsi" w:hAnsiTheme="majorHAnsi" w:cs="Helvetica"/>
          <w:color w:val="1A1A1A"/>
          <w:sz w:val="24"/>
          <w:szCs w:val="24"/>
        </w:rPr>
      </w:pPr>
      <w:r w:rsidRPr="00441132">
        <w:rPr>
          <w:rFonts w:asciiTheme="majorHAnsi" w:hAnsiTheme="majorHAnsi" w:cs="Helvetica"/>
          <w:color w:val="1A1A1A"/>
          <w:sz w:val="24"/>
          <w:szCs w:val="24"/>
        </w:rPr>
        <w:t>“</w:t>
      </w:r>
      <w:r w:rsidRPr="00441132">
        <w:rPr>
          <w:rFonts w:asciiTheme="majorHAnsi" w:hAnsiTheme="majorHAnsi" w:cs="Helvetica"/>
          <w:color w:val="1A1A1A"/>
          <w:sz w:val="24"/>
          <w:szCs w:val="24"/>
        </w:rPr>
        <w:t>When creating the blue print for the G.R.O.W. program, one of the goals was to replicate the model in multiple neighborhoods with the s</w:t>
      </w:r>
      <w:r w:rsidRPr="00441132">
        <w:rPr>
          <w:rFonts w:asciiTheme="majorHAnsi" w:hAnsiTheme="majorHAnsi" w:cs="Helvetica"/>
          <w:color w:val="1A1A1A"/>
          <w:sz w:val="24"/>
          <w:szCs w:val="24"/>
        </w:rPr>
        <w:t>upport of a variety of partners,” said Simpson. “</w:t>
      </w:r>
      <w:r w:rsidRPr="00441132">
        <w:rPr>
          <w:rFonts w:asciiTheme="majorHAnsi" w:hAnsiTheme="majorHAnsi" w:cs="Helvetica"/>
          <w:color w:val="1A1A1A"/>
          <w:sz w:val="24"/>
          <w:szCs w:val="24"/>
        </w:rPr>
        <w:t>It is exciting to see this achieved through our expansion in the Berclair community, and we look forward to furth</w:t>
      </w:r>
      <w:r w:rsidRPr="00441132">
        <w:rPr>
          <w:rFonts w:asciiTheme="majorHAnsi" w:hAnsiTheme="majorHAnsi" w:cs="Helvetica"/>
          <w:color w:val="1A1A1A"/>
          <w:sz w:val="24"/>
          <w:szCs w:val="24"/>
        </w:rPr>
        <w:t>er developments in the future.”</w:t>
      </w:r>
    </w:p>
    <w:p w14:paraId="3FD5FE41" w14:textId="77777777" w:rsidR="00441132" w:rsidRPr="00441132" w:rsidRDefault="00441132" w:rsidP="00441132">
      <w:pPr>
        <w:pStyle w:val="Normal1"/>
        <w:ind w:left="-180"/>
        <w:rPr>
          <w:rFonts w:asciiTheme="majorHAnsi" w:hAnsiTheme="majorHAnsi"/>
          <w:color w:val="auto"/>
          <w:sz w:val="24"/>
          <w:szCs w:val="24"/>
        </w:rPr>
      </w:pPr>
    </w:p>
    <w:p w14:paraId="0F87D031" w14:textId="77777777" w:rsidR="00C97AE4" w:rsidRPr="00441132" w:rsidRDefault="00876250" w:rsidP="00441132">
      <w:pPr>
        <w:pStyle w:val="Normal1"/>
        <w:ind w:left="-180"/>
        <w:rPr>
          <w:rFonts w:asciiTheme="majorHAnsi" w:hAnsiTheme="majorHAnsi"/>
          <w:color w:val="auto"/>
          <w:sz w:val="24"/>
          <w:szCs w:val="24"/>
        </w:rPr>
      </w:pPr>
      <w:r w:rsidRPr="00441132">
        <w:rPr>
          <w:rFonts w:asciiTheme="majorHAnsi" w:eastAsia="Calibri" w:hAnsiTheme="majorHAnsi" w:cs="Calibri"/>
          <w:color w:val="auto"/>
          <w:sz w:val="24"/>
          <w:szCs w:val="24"/>
        </w:rPr>
        <w:lastRenderedPageBreak/>
        <w:t>"The JLM hopes this model of programming is something that can be replicated in multiple neighborhoods and by a variety of agencies across Memphis," Simpson continued. </w:t>
      </w:r>
    </w:p>
    <w:p w14:paraId="684AB3B3" w14:textId="77777777" w:rsidR="00C97AE4" w:rsidRPr="00441132" w:rsidRDefault="00C97AE4" w:rsidP="00441132">
      <w:pPr>
        <w:pStyle w:val="Normal1"/>
        <w:ind w:left="-180"/>
        <w:rPr>
          <w:rFonts w:asciiTheme="majorHAnsi" w:hAnsiTheme="majorHAnsi"/>
          <w:color w:val="auto"/>
          <w:sz w:val="24"/>
          <w:szCs w:val="24"/>
        </w:rPr>
      </w:pPr>
    </w:p>
    <w:p w14:paraId="14DCDA4F" w14:textId="77777777" w:rsidR="00C97AE4" w:rsidRPr="00441132" w:rsidRDefault="00876250" w:rsidP="00441132">
      <w:pPr>
        <w:pStyle w:val="Normal1"/>
        <w:ind w:left="-180"/>
        <w:rPr>
          <w:rFonts w:asciiTheme="majorHAnsi" w:hAnsiTheme="majorHAnsi"/>
          <w:color w:val="auto"/>
          <w:sz w:val="24"/>
          <w:szCs w:val="24"/>
        </w:rPr>
      </w:pPr>
      <w:r w:rsidRPr="00441132">
        <w:rPr>
          <w:rFonts w:asciiTheme="majorHAnsi" w:eastAsia="Calibri" w:hAnsiTheme="majorHAnsi" w:cs="Calibri"/>
          <w:color w:val="auto"/>
          <w:sz w:val="24"/>
          <w:szCs w:val="24"/>
        </w:rPr>
        <w:t>Panelists will speak to the challenges associated with building a program such as this; the importance of building strategic relationships in the selected community; and the types of programming that have been most successful for this initiative. </w:t>
      </w:r>
    </w:p>
    <w:p w14:paraId="77AFBAF9" w14:textId="77777777" w:rsidR="00C97AE4" w:rsidRPr="00441132" w:rsidRDefault="00C97AE4" w:rsidP="00441132">
      <w:pPr>
        <w:pStyle w:val="Normal1"/>
        <w:ind w:left="-180"/>
        <w:rPr>
          <w:rFonts w:asciiTheme="majorHAnsi" w:hAnsiTheme="majorHAnsi"/>
          <w:color w:val="auto"/>
          <w:sz w:val="24"/>
          <w:szCs w:val="24"/>
        </w:rPr>
      </w:pPr>
    </w:p>
    <w:p w14:paraId="2BA4DE17" w14:textId="77777777" w:rsidR="00C97AE4" w:rsidRPr="00441132" w:rsidRDefault="00876250" w:rsidP="00441132">
      <w:pPr>
        <w:pStyle w:val="Normal1"/>
        <w:ind w:left="-180"/>
        <w:rPr>
          <w:rFonts w:asciiTheme="majorHAnsi" w:hAnsiTheme="majorHAnsi"/>
          <w:color w:val="auto"/>
          <w:sz w:val="24"/>
          <w:szCs w:val="24"/>
        </w:rPr>
      </w:pPr>
      <w:r w:rsidRPr="00441132">
        <w:rPr>
          <w:rFonts w:asciiTheme="majorHAnsi" w:eastAsia="Calibri" w:hAnsiTheme="majorHAnsi" w:cs="Calibri"/>
          <w:color w:val="auto"/>
          <w:sz w:val="24"/>
          <w:szCs w:val="24"/>
        </w:rPr>
        <w:t>"The JLM knows that Memphis is the Place To Be – and we are working to revitalize our neighborhoods, one community at a time," Stack said. </w:t>
      </w:r>
    </w:p>
    <w:p w14:paraId="6EE8E71A" w14:textId="77777777" w:rsidR="00C97AE4" w:rsidRPr="00441132" w:rsidRDefault="00876250" w:rsidP="00441132">
      <w:pPr>
        <w:pStyle w:val="Normal1"/>
        <w:ind w:left="-180"/>
        <w:rPr>
          <w:rFonts w:asciiTheme="majorHAnsi" w:hAnsiTheme="majorHAnsi"/>
          <w:color w:val="auto"/>
          <w:sz w:val="24"/>
          <w:szCs w:val="24"/>
        </w:rPr>
      </w:pPr>
      <w:r w:rsidRPr="00441132">
        <w:rPr>
          <w:rFonts w:asciiTheme="majorHAnsi" w:eastAsia="Calibri" w:hAnsiTheme="majorHAnsi" w:cs="Calibri"/>
          <w:color w:val="auto"/>
          <w:sz w:val="24"/>
          <w:szCs w:val="24"/>
        </w:rPr>
        <w:t> </w:t>
      </w:r>
    </w:p>
    <w:p w14:paraId="77F6CCF9" w14:textId="77777777" w:rsidR="00C97AE4" w:rsidRPr="00441132" w:rsidRDefault="00876250" w:rsidP="00441132">
      <w:pPr>
        <w:pStyle w:val="Normal1"/>
        <w:ind w:left="-180" w:right="-274"/>
        <w:rPr>
          <w:rFonts w:asciiTheme="majorHAnsi" w:hAnsiTheme="majorHAnsi"/>
          <w:color w:val="auto"/>
          <w:sz w:val="24"/>
          <w:szCs w:val="24"/>
        </w:rPr>
      </w:pPr>
      <w:r w:rsidRPr="00441132">
        <w:rPr>
          <w:rFonts w:asciiTheme="majorHAnsi" w:eastAsia="Calibri" w:hAnsiTheme="majorHAnsi" w:cs="Calibri"/>
          <w:b/>
          <w:color w:val="auto"/>
          <w:sz w:val="24"/>
          <w:szCs w:val="24"/>
        </w:rPr>
        <w:t xml:space="preserve">About the Junior League of Memphis </w:t>
      </w:r>
    </w:p>
    <w:p w14:paraId="52226876" w14:textId="77777777" w:rsidR="00C97AE4" w:rsidRPr="00441132" w:rsidRDefault="00876250" w:rsidP="00441132">
      <w:pPr>
        <w:pStyle w:val="Normal1"/>
        <w:ind w:left="-180" w:right="-274"/>
        <w:rPr>
          <w:rFonts w:asciiTheme="majorHAnsi" w:hAnsiTheme="majorHAnsi"/>
          <w:color w:val="auto"/>
          <w:sz w:val="24"/>
          <w:szCs w:val="24"/>
        </w:rPr>
      </w:pPr>
      <w:r w:rsidRPr="00441132">
        <w:rPr>
          <w:rFonts w:asciiTheme="majorHAnsi" w:eastAsia="Calibri" w:hAnsiTheme="majorHAnsi" w:cs="Calibri"/>
          <w:color w:val="auto"/>
          <w:sz w:val="24"/>
          <w:szCs w:val="24"/>
          <w:highlight w:val="white"/>
        </w:rPr>
        <w:t>The Junior League of Memphis (JLM) is an organization of women committed to promoting voluntarism, developing the potential of women, and improving communities through the effective action and leadership of trained volunteers. Its purpose is exclusively educational and charitable. As one of the largest volunteer groups in the Mid-South, the JLM is committed to revitalizing neighborhoods in and around Memphis through the development of, and participation in, programs that positively impact the environments where people live, work and play.</w:t>
      </w:r>
    </w:p>
    <w:p w14:paraId="0D0E6863" w14:textId="77777777" w:rsidR="00C97AE4" w:rsidRPr="00441132" w:rsidRDefault="00C97AE4" w:rsidP="00441132">
      <w:pPr>
        <w:pStyle w:val="Normal1"/>
        <w:ind w:left="-180" w:right="-274"/>
        <w:rPr>
          <w:rFonts w:asciiTheme="majorHAnsi" w:hAnsiTheme="majorHAnsi"/>
          <w:color w:val="auto"/>
          <w:sz w:val="24"/>
          <w:szCs w:val="24"/>
        </w:rPr>
      </w:pPr>
    </w:p>
    <w:p w14:paraId="7CC7588E" w14:textId="77777777" w:rsidR="00C97AE4" w:rsidRPr="00441132" w:rsidRDefault="00876250" w:rsidP="00441132">
      <w:pPr>
        <w:pStyle w:val="Normal1"/>
        <w:ind w:left="-180" w:right="-274"/>
        <w:rPr>
          <w:rFonts w:asciiTheme="majorHAnsi" w:hAnsiTheme="majorHAnsi"/>
          <w:color w:val="auto"/>
          <w:sz w:val="24"/>
          <w:szCs w:val="24"/>
        </w:rPr>
      </w:pPr>
      <w:r w:rsidRPr="00441132">
        <w:rPr>
          <w:rFonts w:asciiTheme="majorHAnsi" w:eastAsia="Calibri" w:hAnsiTheme="majorHAnsi" w:cs="Calibri"/>
          <w:b/>
          <w:color w:val="auto"/>
          <w:sz w:val="24"/>
          <w:szCs w:val="24"/>
        </w:rPr>
        <w:t>About Neighborhoods USA</w:t>
      </w:r>
    </w:p>
    <w:p w14:paraId="069D4171" w14:textId="77777777" w:rsidR="00C97AE4" w:rsidRPr="00441132" w:rsidRDefault="00876250" w:rsidP="00441132">
      <w:pPr>
        <w:pStyle w:val="Normal1"/>
        <w:ind w:left="-180" w:right="-274"/>
        <w:rPr>
          <w:rFonts w:asciiTheme="majorHAnsi" w:hAnsiTheme="majorHAnsi"/>
          <w:color w:val="auto"/>
          <w:sz w:val="24"/>
          <w:szCs w:val="24"/>
        </w:rPr>
      </w:pPr>
      <w:r w:rsidRPr="00441132">
        <w:rPr>
          <w:rFonts w:asciiTheme="majorHAnsi" w:eastAsia="Calibri" w:hAnsiTheme="majorHAnsi" w:cs="Calibri"/>
          <w:color w:val="auto"/>
          <w:sz w:val="24"/>
          <w:szCs w:val="24"/>
        </w:rPr>
        <w:t>Neighborhoods, USA is a national non-profit organization committed to building and strengthening neighborhood organizations. Created in 1975 to share information and experiences used to build stronger communities, NUSA continues to encourage networking and information-sharing to facilitate the development of partnerships among neighborhood organizations, government and the private sector for the ultimate goal of strengthening every neighborhood.</w:t>
      </w:r>
    </w:p>
    <w:p w14:paraId="59E43748" w14:textId="77777777" w:rsidR="00C97AE4" w:rsidRPr="00441132" w:rsidRDefault="00876250">
      <w:pPr>
        <w:pStyle w:val="Normal1"/>
        <w:jc w:val="center"/>
        <w:rPr>
          <w:rFonts w:asciiTheme="majorHAnsi" w:hAnsiTheme="majorHAnsi"/>
          <w:color w:val="auto"/>
          <w:sz w:val="24"/>
          <w:szCs w:val="24"/>
        </w:rPr>
      </w:pPr>
      <w:r w:rsidRPr="00441132">
        <w:rPr>
          <w:rFonts w:asciiTheme="majorHAnsi" w:eastAsia="Calibri" w:hAnsiTheme="majorHAnsi" w:cs="Calibri"/>
          <w:color w:val="auto"/>
          <w:sz w:val="24"/>
          <w:szCs w:val="24"/>
        </w:rPr>
        <w:t># # #</w:t>
      </w:r>
    </w:p>
    <w:sectPr w:rsidR="00C97AE4" w:rsidRPr="00441132" w:rsidSect="00C97AE4">
      <w:pgSz w:w="12240" w:h="15840"/>
      <w:pgMar w:top="1440" w:right="1800" w:bottom="1440" w:left="1800" w:header="720" w:footer="720" w:gutter="0"/>
      <w:pgNumType w:start="1"/>
      <w:cols w:space="720" w:equalWidth="0">
        <w:col w:w="8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Rambla">
    <w:altName w:val="Times New Roman"/>
    <w:charset w:val="00"/>
    <w:family w:val="auto"/>
    <w:pitch w:val="default"/>
  </w:font>
  <w:font w:name="Times New Roman">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AE4"/>
    <w:rsid w:val="002C2286"/>
    <w:rsid w:val="00436C15"/>
    <w:rsid w:val="00441132"/>
    <w:rsid w:val="00876250"/>
    <w:rsid w:val="00C97AE4"/>
    <w:rsid w:val="00D73444"/>
    <w:rsid w:val="00F6700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579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C97AE4"/>
    <w:pPr>
      <w:keepNext/>
      <w:keepLines/>
      <w:outlineLvl w:val="0"/>
    </w:pPr>
    <w:rPr>
      <w:rFonts w:ascii="Rambla" w:eastAsia="Rambla" w:hAnsi="Rambla" w:cs="Rambla"/>
      <w:sz w:val="36"/>
      <w:szCs w:val="36"/>
    </w:rPr>
  </w:style>
  <w:style w:type="paragraph" w:styleId="Heading2">
    <w:name w:val="heading 2"/>
    <w:basedOn w:val="Normal1"/>
    <w:next w:val="Normal1"/>
    <w:rsid w:val="00C97AE4"/>
    <w:pPr>
      <w:keepNext/>
      <w:keepLines/>
      <w:spacing w:before="360" w:after="80"/>
      <w:contextualSpacing/>
      <w:outlineLvl w:val="1"/>
    </w:pPr>
    <w:rPr>
      <w:b/>
      <w:sz w:val="36"/>
      <w:szCs w:val="36"/>
    </w:rPr>
  </w:style>
  <w:style w:type="paragraph" w:styleId="Heading3">
    <w:name w:val="heading 3"/>
    <w:basedOn w:val="Normal1"/>
    <w:next w:val="Normal1"/>
    <w:rsid w:val="00C97AE4"/>
    <w:pPr>
      <w:keepNext/>
      <w:keepLines/>
      <w:spacing w:before="280" w:after="80"/>
      <w:contextualSpacing/>
      <w:outlineLvl w:val="2"/>
    </w:pPr>
    <w:rPr>
      <w:b/>
      <w:sz w:val="28"/>
      <w:szCs w:val="28"/>
    </w:rPr>
  </w:style>
  <w:style w:type="paragraph" w:styleId="Heading4">
    <w:name w:val="heading 4"/>
    <w:basedOn w:val="Normal1"/>
    <w:next w:val="Normal1"/>
    <w:rsid w:val="00C97AE4"/>
    <w:pPr>
      <w:keepNext/>
      <w:keepLines/>
      <w:spacing w:before="240" w:after="40"/>
      <w:contextualSpacing/>
      <w:outlineLvl w:val="3"/>
    </w:pPr>
    <w:rPr>
      <w:b/>
      <w:sz w:val="24"/>
      <w:szCs w:val="24"/>
    </w:rPr>
  </w:style>
  <w:style w:type="paragraph" w:styleId="Heading5">
    <w:name w:val="heading 5"/>
    <w:basedOn w:val="Normal1"/>
    <w:next w:val="Normal1"/>
    <w:rsid w:val="00C97AE4"/>
    <w:pPr>
      <w:keepNext/>
      <w:keepLines/>
      <w:spacing w:before="220" w:after="40"/>
      <w:contextualSpacing/>
      <w:outlineLvl w:val="4"/>
    </w:pPr>
    <w:rPr>
      <w:b/>
    </w:rPr>
  </w:style>
  <w:style w:type="paragraph" w:styleId="Heading6">
    <w:name w:val="heading 6"/>
    <w:basedOn w:val="Normal1"/>
    <w:next w:val="Normal1"/>
    <w:rsid w:val="00C97AE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97AE4"/>
  </w:style>
  <w:style w:type="paragraph" w:styleId="Title">
    <w:name w:val="Title"/>
    <w:basedOn w:val="Normal1"/>
    <w:next w:val="Normal1"/>
    <w:rsid w:val="00C97AE4"/>
    <w:pPr>
      <w:keepNext/>
      <w:keepLines/>
      <w:spacing w:after="300"/>
    </w:pPr>
    <w:rPr>
      <w:color w:val="17365D"/>
      <w:sz w:val="52"/>
      <w:szCs w:val="52"/>
    </w:rPr>
  </w:style>
  <w:style w:type="paragraph" w:styleId="Subtitle">
    <w:name w:val="Subtitle"/>
    <w:basedOn w:val="Normal1"/>
    <w:next w:val="Normal1"/>
    <w:rsid w:val="00C97AE4"/>
    <w:pPr>
      <w:keepNext/>
      <w:keepLines/>
      <w:contextualSpacing/>
    </w:pPr>
    <w:rPr>
      <w:i/>
      <w:color w:val="4F81BD"/>
      <w:sz w:val="24"/>
      <w:szCs w:val="24"/>
    </w:rPr>
  </w:style>
  <w:style w:type="paragraph" w:styleId="NormalWeb">
    <w:name w:val="Normal (Web)"/>
    <w:basedOn w:val="Normal"/>
    <w:uiPriority w:val="99"/>
    <w:rsid w:val="00876250"/>
    <w:pPr>
      <w:spacing w:beforeLines="1" w:afterLines="1"/>
    </w:pPr>
    <w:rPr>
      <w:rFonts w:ascii="Times"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799485">
      <w:bodyDiv w:val="1"/>
      <w:marLeft w:val="0"/>
      <w:marRight w:val="0"/>
      <w:marTop w:val="0"/>
      <w:marBottom w:val="0"/>
      <w:divBdr>
        <w:top w:val="none" w:sz="0" w:space="0" w:color="auto"/>
        <w:left w:val="none" w:sz="0" w:space="0" w:color="auto"/>
        <w:bottom w:val="none" w:sz="0" w:space="0" w:color="auto"/>
        <w:right w:val="none" w:sz="0" w:space="0" w:color="auto"/>
      </w:divBdr>
    </w:div>
    <w:div w:id="20402790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lauren.mabon@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2970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Doty</cp:lastModifiedBy>
  <cp:revision>4</cp:revision>
  <dcterms:created xsi:type="dcterms:W3CDTF">2016-05-23T16:25:00Z</dcterms:created>
  <dcterms:modified xsi:type="dcterms:W3CDTF">2016-05-23T17:52:00Z</dcterms:modified>
</cp:coreProperties>
</file>